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D6E27" w14:textId="16B4E4C2" w:rsidR="00C45182" w:rsidRPr="00C45182" w:rsidRDefault="00C45182" w:rsidP="00F6455E">
      <w:pPr>
        <w:spacing w:line="276" w:lineRule="auto"/>
        <w:rPr>
          <w:rFonts w:ascii="Times New Roman" w:hAnsi="Times New Roman" w:cs="Times New Roman"/>
          <w:sz w:val="28"/>
          <w:szCs w:val="28"/>
          <w:lang w:val="de-DE"/>
        </w:rPr>
      </w:pPr>
      <w:r w:rsidRPr="00C45182">
        <w:rPr>
          <w:rFonts w:ascii="Times New Roman" w:hAnsi="Times New Roman" w:cs="Times New Roman"/>
          <w:b/>
          <w:bCs/>
          <w:sz w:val="56"/>
          <w:szCs w:val="56"/>
          <w:lang w:val="de-DE"/>
        </w:rPr>
        <w:t>Väderstad führt E-Connect ein – Eine neue Ära der intelligenten Landwirtschaft</w:t>
      </w:r>
      <w:r w:rsidRPr="00C45182">
        <w:rPr>
          <w:lang w:val="de-DE"/>
        </w:rPr>
        <w:br/>
      </w:r>
      <w:r w:rsidRPr="00C45182">
        <w:rPr>
          <w:rFonts w:ascii="Times New Roman" w:hAnsi="Times New Roman" w:cs="Times New Roman"/>
          <w:sz w:val="28"/>
          <w:szCs w:val="28"/>
          <w:lang w:val="de-DE"/>
        </w:rPr>
        <w:t>Väderstad, eines der weltweit führenden Unternehmen im Bereich Bodenbearbeitung, Aussaat und Pflanzung, kündigt die Einführung von E-Connect an.</w:t>
      </w:r>
    </w:p>
    <w:p w14:paraId="63BED5BA" w14:textId="67D74C4D" w:rsidR="004839A3" w:rsidRPr="00C45182" w:rsidRDefault="00C45182" w:rsidP="00C45182">
      <w:pPr>
        <w:rPr>
          <w:rFonts w:ascii="Times New Roman" w:hAnsi="Times New Roman" w:cs="Times New Roman"/>
          <w:sz w:val="28"/>
          <w:szCs w:val="28"/>
          <w:lang w:val="de-DE"/>
        </w:rPr>
      </w:pPr>
      <w:r w:rsidRPr="00C45182">
        <w:rPr>
          <w:rFonts w:ascii="Times New Roman" w:hAnsi="Times New Roman" w:cs="Times New Roman"/>
          <w:sz w:val="28"/>
          <w:szCs w:val="28"/>
          <w:lang w:val="de-DE"/>
        </w:rPr>
        <w:t xml:space="preserve">E-Connect ist eine hochmoderne </w:t>
      </w:r>
      <w:proofErr w:type="spellStart"/>
      <w:r w:rsidRPr="00C45182">
        <w:rPr>
          <w:rFonts w:ascii="Times New Roman" w:hAnsi="Times New Roman" w:cs="Times New Roman"/>
          <w:sz w:val="28"/>
          <w:szCs w:val="28"/>
          <w:lang w:val="de-DE"/>
        </w:rPr>
        <w:t>Telematiklösung</w:t>
      </w:r>
      <w:proofErr w:type="spellEnd"/>
      <w:r w:rsidRPr="00C45182">
        <w:rPr>
          <w:rFonts w:ascii="Times New Roman" w:hAnsi="Times New Roman" w:cs="Times New Roman"/>
          <w:sz w:val="28"/>
          <w:szCs w:val="28"/>
          <w:lang w:val="de-DE"/>
        </w:rPr>
        <w:t>, die darauf ausgelegt ist, die Art und Weise, wie Väderstad-Landwirt*innen ihre Betriebe steuern, grundlegend zu verändern.</w:t>
      </w:r>
    </w:p>
    <w:p w14:paraId="36E28FD9" w14:textId="77777777" w:rsidR="00C45182" w:rsidRPr="00F6455E" w:rsidRDefault="00C45182" w:rsidP="00C45182">
      <w:pPr>
        <w:rPr>
          <w:rFonts w:ascii="Times New Roman" w:hAnsi="Times New Roman" w:cs="Times New Roman"/>
          <w:sz w:val="24"/>
          <w:szCs w:val="24"/>
          <w:lang w:val="de-DE"/>
        </w:rPr>
      </w:pPr>
    </w:p>
    <w:p w14:paraId="7AF5129C" w14:textId="66D28FC6" w:rsidR="00C45182" w:rsidRPr="00F6455E" w:rsidRDefault="00C45182" w:rsidP="00C45182">
      <w:pPr>
        <w:rPr>
          <w:rFonts w:ascii="Times New Roman" w:hAnsi="Times New Roman" w:cs="Times New Roman"/>
          <w:sz w:val="24"/>
          <w:szCs w:val="24"/>
          <w:lang w:val="de-DE"/>
        </w:rPr>
      </w:pPr>
      <w:r w:rsidRPr="00F6455E">
        <w:rPr>
          <w:rFonts w:ascii="Times New Roman" w:hAnsi="Times New Roman" w:cs="Times New Roman"/>
          <w:sz w:val="24"/>
          <w:szCs w:val="24"/>
          <w:lang w:val="de-DE"/>
        </w:rPr>
        <w:t>E-Connect bietet Landwirt*innen ein digitales Werkzeug, mit dem sie ihre Väderstad-Maschinen in Echtzeit überwachen und verwalten können. Mit vollständiger Transparenz über Flottenaktivitäten und Maschinenleistung können Nutzer*innen den Fortschritt der Feldarbeit verfolgen, die betriebliche Effizienz analysieren und auf Grundlage präziser, aktueller Daten fundierte Entscheidungen treffen. Das System ist auf nahtlose Integration ausgelegt und lässt sich mit führenden Farm-Management-Systemen (FMS) verbinden. So werden die Maschinendaten nicht isoliert, sondern zu einem wertvollen Bestandteil der gesamten landwirtschaftlichen Planung und Analyse.</w:t>
      </w:r>
    </w:p>
    <w:p w14:paraId="2D47356B" w14:textId="77777777" w:rsidR="00C45182" w:rsidRPr="00F6455E" w:rsidRDefault="00C45182" w:rsidP="00C45182">
      <w:pPr>
        <w:rPr>
          <w:rFonts w:ascii="Times New Roman" w:hAnsi="Times New Roman" w:cs="Times New Roman"/>
          <w:sz w:val="24"/>
          <w:szCs w:val="24"/>
          <w:lang w:val="de-DE"/>
        </w:rPr>
      </w:pPr>
      <w:r w:rsidRPr="00F6455E">
        <w:rPr>
          <w:rFonts w:ascii="Times New Roman" w:hAnsi="Times New Roman" w:cs="Times New Roman"/>
          <w:sz w:val="24"/>
          <w:szCs w:val="24"/>
          <w:lang w:val="de-DE"/>
        </w:rPr>
        <w:t xml:space="preserve">- Väderstad E-Connect ist unsere </w:t>
      </w:r>
      <w:proofErr w:type="spellStart"/>
      <w:r w:rsidRPr="00F6455E">
        <w:rPr>
          <w:rFonts w:ascii="Times New Roman" w:hAnsi="Times New Roman" w:cs="Times New Roman"/>
          <w:sz w:val="24"/>
          <w:szCs w:val="24"/>
          <w:lang w:val="de-DE"/>
        </w:rPr>
        <w:t>Telematiklösung</w:t>
      </w:r>
      <w:proofErr w:type="spellEnd"/>
      <w:r w:rsidRPr="00F6455E">
        <w:rPr>
          <w:rFonts w:ascii="Times New Roman" w:hAnsi="Times New Roman" w:cs="Times New Roman"/>
          <w:sz w:val="24"/>
          <w:szCs w:val="24"/>
          <w:lang w:val="de-DE"/>
        </w:rPr>
        <w:t xml:space="preserve"> für die Überwachung der Flotte in Echtzeit, Einblicke in Maschinen und Verfolgung der Feldarbeit. E-Connect macht aus Maschinendaten Entscheidungen – und unterstützt Landwirt*innen dabei, Leistung zu optimieren, Stillstand zu minimieren und die Effizienz auf dem Feld zu maximieren, erklärt David </w:t>
      </w:r>
      <w:proofErr w:type="spellStart"/>
      <w:r w:rsidRPr="00F6455E">
        <w:rPr>
          <w:rFonts w:ascii="Times New Roman" w:hAnsi="Times New Roman" w:cs="Times New Roman"/>
          <w:sz w:val="24"/>
          <w:szCs w:val="24"/>
          <w:lang w:val="de-DE"/>
        </w:rPr>
        <w:t>Askenteg</w:t>
      </w:r>
      <w:proofErr w:type="spellEnd"/>
      <w:r w:rsidRPr="00F6455E">
        <w:rPr>
          <w:rFonts w:ascii="Times New Roman" w:hAnsi="Times New Roman" w:cs="Times New Roman"/>
          <w:sz w:val="24"/>
          <w:szCs w:val="24"/>
          <w:lang w:val="de-DE"/>
        </w:rPr>
        <w:t xml:space="preserve">, </w:t>
      </w:r>
      <w:proofErr w:type="spellStart"/>
      <w:r w:rsidRPr="00F6455E">
        <w:rPr>
          <w:rFonts w:ascii="Times New Roman" w:hAnsi="Times New Roman" w:cs="Times New Roman"/>
          <w:sz w:val="24"/>
          <w:szCs w:val="24"/>
          <w:lang w:val="de-DE"/>
        </w:rPr>
        <w:t>Director</w:t>
      </w:r>
      <w:proofErr w:type="spellEnd"/>
      <w:r w:rsidRPr="00F6455E">
        <w:rPr>
          <w:rFonts w:ascii="Times New Roman" w:hAnsi="Times New Roman" w:cs="Times New Roman"/>
          <w:sz w:val="24"/>
          <w:szCs w:val="24"/>
          <w:lang w:val="de-DE"/>
        </w:rPr>
        <w:t xml:space="preserve"> Smart Machines bei Väderstad, und ergänzt:</w:t>
      </w:r>
    </w:p>
    <w:p w14:paraId="4F2C9888" w14:textId="77777777" w:rsidR="00C45182" w:rsidRPr="00F6455E" w:rsidRDefault="00C45182" w:rsidP="00C45182">
      <w:pPr>
        <w:rPr>
          <w:rFonts w:ascii="Times New Roman" w:hAnsi="Times New Roman" w:cs="Times New Roman"/>
          <w:sz w:val="24"/>
          <w:szCs w:val="24"/>
          <w:lang w:val="de-DE"/>
        </w:rPr>
      </w:pPr>
      <w:r w:rsidRPr="00F6455E">
        <w:rPr>
          <w:rFonts w:ascii="Times New Roman" w:hAnsi="Times New Roman" w:cs="Times New Roman"/>
          <w:sz w:val="24"/>
          <w:szCs w:val="24"/>
          <w:lang w:val="de-DE"/>
        </w:rPr>
        <w:t>Die Besitzer*innen einer kompatiblen Väderstad-Maschine können ein Nutzerkonto einrichten und sich im E-Connect-Portal anmelden. Im Portal können Landwirt*innen ihre Maschinen hinzufügen und Mitarbeitende des Betriebs einladen.</w:t>
      </w:r>
    </w:p>
    <w:p w14:paraId="3226520A" w14:textId="77777777" w:rsidR="00C45182" w:rsidRPr="00F6455E" w:rsidRDefault="00C45182" w:rsidP="00C45182">
      <w:pPr>
        <w:rPr>
          <w:rFonts w:ascii="Times New Roman" w:hAnsi="Times New Roman" w:cs="Times New Roman"/>
          <w:sz w:val="24"/>
          <w:szCs w:val="24"/>
          <w:lang w:val="de-DE"/>
        </w:rPr>
      </w:pPr>
      <w:r w:rsidRPr="00F6455E">
        <w:rPr>
          <w:rFonts w:ascii="Times New Roman" w:hAnsi="Times New Roman" w:cs="Times New Roman"/>
          <w:sz w:val="24"/>
          <w:szCs w:val="24"/>
          <w:lang w:val="de-DE"/>
        </w:rPr>
        <w:t>- Wir haben E-Connect mit einer intuitiven und benutzerfreundlichen Oberfläche entworfen, sodass Landwirt*innen schnell auf Daten zugreifen und sie auswerten können. E-Connect wird sich nahtlos in gängige Farm-Management-Systeme integrieren lassen.</w:t>
      </w:r>
    </w:p>
    <w:p w14:paraId="071D51AF" w14:textId="33E34DA4" w:rsidR="009A0F2A" w:rsidRPr="00F6455E" w:rsidRDefault="00C45182" w:rsidP="00C45182">
      <w:pPr>
        <w:rPr>
          <w:rFonts w:ascii="Times New Roman" w:hAnsi="Times New Roman" w:cs="Times New Roman"/>
          <w:sz w:val="24"/>
          <w:szCs w:val="24"/>
          <w:lang w:val="de-DE"/>
        </w:rPr>
      </w:pPr>
      <w:r w:rsidRPr="00F6455E">
        <w:rPr>
          <w:rFonts w:ascii="Times New Roman" w:hAnsi="Times New Roman" w:cs="Times New Roman"/>
          <w:sz w:val="24"/>
          <w:szCs w:val="24"/>
          <w:lang w:val="de-DE"/>
        </w:rPr>
        <w:t>Mit dem klaren Fokus auf Anwenderfreundlichkeit verfügt E-Connect über eine intuitive Benutzeroberfläche, die Landwirt*innen flexible Steuerung ihrer Abläufe auch unterwegs ermöglicht. Ob es um die Optimierung der Maschinenleistung, die Minimierung von Ausfallzeiten oder die Steigerung der Produktivität auf dem Feld geht – E-Connect hilft, das volle Potenzial des Betriebs auszuschöpfen.</w:t>
      </w:r>
    </w:p>
    <w:p w14:paraId="42ACDA65" w14:textId="33A4EE92" w:rsidR="00D94C21" w:rsidRPr="00F6455E" w:rsidRDefault="00C45182" w:rsidP="00C45182">
      <w:pPr>
        <w:rPr>
          <w:rFonts w:ascii="Times New Roman" w:hAnsi="Times New Roman" w:cs="Times New Roman"/>
          <w:sz w:val="24"/>
          <w:szCs w:val="24"/>
          <w:lang w:val="de-DE"/>
        </w:rPr>
      </w:pPr>
      <w:r w:rsidRPr="00F6455E">
        <w:rPr>
          <w:rFonts w:ascii="Times New Roman" w:hAnsi="Times New Roman" w:cs="Times New Roman"/>
          <w:sz w:val="24"/>
          <w:szCs w:val="24"/>
          <w:lang w:val="de-DE"/>
        </w:rPr>
        <w:t xml:space="preserve">E-Connect wird für Väderstad-Sämaschinen, Einzelkornsämaschinen und Bodenbearbeitungsgeräte mit integriertem Gateway verfügbar sein und ab Anfang 2026 schrittweise eingeführt. Die Premiere von Väderstad E-Connect findet auf der </w:t>
      </w:r>
      <w:proofErr w:type="spellStart"/>
      <w:r w:rsidRPr="00F6455E">
        <w:rPr>
          <w:rFonts w:ascii="Times New Roman" w:hAnsi="Times New Roman" w:cs="Times New Roman"/>
          <w:sz w:val="24"/>
          <w:szCs w:val="24"/>
          <w:lang w:val="de-DE"/>
        </w:rPr>
        <w:t>Agritechnica</w:t>
      </w:r>
      <w:proofErr w:type="spellEnd"/>
      <w:r w:rsidRPr="00F6455E">
        <w:rPr>
          <w:rFonts w:ascii="Times New Roman" w:hAnsi="Times New Roman" w:cs="Times New Roman"/>
          <w:sz w:val="24"/>
          <w:szCs w:val="24"/>
          <w:lang w:val="de-DE"/>
        </w:rPr>
        <w:t xml:space="preserve"> 2025 statt.</w:t>
      </w:r>
    </w:p>
    <w:p w14:paraId="2B1A2F17" w14:textId="77777777" w:rsidR="004839A3" w:rsidRPr="00C45182" w:rsidRDefault="004839A3" w:rsidP="00D95DD6">
      <w:pPr>
        <w:spacing w:line="276" w:lineRule="auto"/>
        <w:rPr>
          <w:rFonts w:ascii="Times New Roman" w:hAnsi="Times New Roman" w:cs="Times New Roman"/>
          <w:sz w:val="24"/>
          <w:szCs w:val="28"/>
          <w:lang w:val="de-DE"/>
        </w:rPr>
      </w:pPr>
    </w:p>
    <w:p w14:paraId="268D5C20" w14:textId="77777777" w:rsidR="004839A3" w:rsidRPr="00C45182" w:rsidRDefault="004839A3" w:rsidP="00D95DD6">
      <w:pPr>
        <w:spacing w:line="276" w:lineRule="auto"/>
        <w:rPr>
          <w:rFonts w:ascii="Times New Roman" w:hAnsi="Times New Roman" w:cs="Times New Roman"/>
          <w:sz w:val="24"/>
          <w:szCs w:val="28"/>
          <w:lang w:val="de-DE"/>
        </w:rPr>
      </w:pPr>
    </w:p>
    <w:p w14:paraId="3845C604" w14:textId="77777777" w:rsidR="00F6455E" w:rsidRDefault="00F6455E" w:rsidP="00F6455E">
      <w:pPr>
        <w:rPr>
          <w:rFonts w:ascii="Times New Roman" w:hAnsi="Times New Roman" w:cs="Times New Roman"/>
          <w:lang w:val="de-DE"/>
        </w:rPr>
      </w:pPr>
    </w:p>
    <w:p w14:paraId="3966B8A9" w14:textId="5F50C295" w:rsidR="00D95DD6" w:rsidRPr="00F6455E" w:rsidRDefault="00F6455E" w:rsidP="00F6455E">
      <w:pPr>
        <w:rPr>
          <w:rFonts w:ascii="Times New Roman" w:hAnsi="Times New Roman" w:cs="Times New Roman"/>
          <w:lang w:val="de-DE"/>
        </w:rPr>
      </w:pPr>
      <w:r w:rsidRPr="00F6455E">
        <w:rPr>
          <w:rFonts w:ascii="Times New Roman" w:hAnsi="Times New Roman" w:cs="Times New Roman"/>
          <w:lang w:val="de-DE"/>
        </w:rPr>
        <w:t>Wenn Sie weitere Informationen benötigen, zögern Sie bitte nicht, Kontakt aufzunehmen:</w:t>
      </w:r>
    </w:p>
    <w:p w14:paraId="34C70529" w14:textId="5B39DFE0" w:rsidR="00D95DD6" w:rsidRPr="00C45182" w:rsidRDefault="00DB4ACE" w:rsidP="00D95DD6">
      <w:pPr>
        <w:spacing w:line="276" w:lineRule="auto"/>
        <w:rPr>
          <w:rFonts w:ascii="Times New Roman" w:hAnsi="Times New Roman" w:cs="Times New Roman"/>
          <w:b/>
        </w:rPr>
      </w:pPr>
      <w:r w:rsidRPr="00F6455E">
        <w:rPr>
          <w:rFonts w:ascii="Times New Roman" w:hAnsi="Times New Roman" w:cs="Times New Roman"/>
          <w:b/>
          <w:lang w:val="de-DE"/>
        </w:rPr>
        <w:br/>
      </w:r>
      <w:r w:rsidR="0064327E" w:rsidRPr="00C45182">
        <w:rPr>
          <w:rFonts w:ascii="Times New Roman" w:hAnsi="Times New Roman" w:cs="Times New Roman"/>
          <w:b/>
        </w:rPr>
        <w:t>Vilhelm Ektander</w:t>
      </w:r>
    </w:p>
    <w:p w14:paraId="521DC099" w14:textId="5797613F" w:rsidR="00D95DD6" w:rsidRPr="00C45182" w:rsidRDefault="0064327E" w:rsidP="00D8750F">
      <w:pPr>
        <w:spacing w:line="276" w:lineRule="auto"/>
        <w:rPr>
          <w:rFonts w:ascii="Times New Roman" w:hAnsi="Times New Roman" w:cs="Times New Roman"/>
        </w:rPr>
      </w:pPr>
      <w:r w:rsidRPr="00C45182">
        <w:rPr>
          <w:rFonts w:ascii="Times New Roman" w:hAnsi="Times New Roman" w:cs="Times New Roman"/>
          <w:i/>
        </w:rPr>
        <w:t>Product Marketing Manager</w:t>
      </w:r>
      <w:r w:rsidR="00D95DD6" w:rsidRPr="00C45182">
        <w:rPr>
          <w:rFonts w:ascii="Times New Roman" w:hAnsi="Times New Roman" w:cs="Times New Roman"/>
          <w:i/>
        </w:rPr>
        <w:br/>
      </w:r>
      <w:r w:rsidRPr="00C45182">
        <w:rPr>
          <w:rFonts w:ascii="Times New Roman" w:hAnsi="Times New Roman" w:cs="Times New Roman"/>
        </w:rPr>
        <w:t>Väderstad</w:t>
      </w:r>
      <w:r w:rsidR="00D95DD6" w:rsidRPr="00C45182">
        <w:rPr>
          <w:rFonts w:ascii="Times New Roman" w:hAnsi="Times New Roman" w:cs="Times New Roman"/>
        </w:rPr>
        <w:br/>
      </w:r>
      <w:r w:rsidRPr="00C45182">
        <w:rPr>
          <w:rFonts w:ascii="Times New Roman" w:hAnsi="Times New Roman" w:cs="Times New Roman"/>
        </w:rPr>
        <w:t>+46 142 820 45</w:t>
      </w:r>
      <w:r w:rsidR="00D95DD6" w:rsidRPr="00C45182">
        <w:rPr>
          <w:rFonts w:ascii="Times New Roman" w:hAnsi="Times New Roman" w:cs="Times New Roman"/>
        </w:rPr>
        <w:br/>
      </w:r>
      <w:r w:rsidRPr="00C45182">
        <w:rPr>
          <w:rFonts w:ascii="Times New Roman" w:hAnsi="Times New Roman" w:cs="Times New Roman"/>
        </w:rPr>
        <w:t>vilhelm.ektander@vaderstad.com</w:t>
      </w:r>
    </w:p>
    <w:p w14:paraId="5A728B17" w14:textId="77777777" w:rsidR="00957559" w:rsidRPr="00C45182" w:rsidRDefault="00957559" w:rsidP="00D8750F">
      <w:pPr>
        <w:rPr>
          <w:rFonts w:ascii="Times New Roman" w:hAnsi="Times New Roman" w:cs="Times New Roman"/>
          <w:b/>
        </w:rPr>
      </w:pPr>
    </w:p>
    <w:p w14:paraId="309CBCD1" w14:textId="77777777" w:rsidR="003441AD" w:rsidRPr="00C45182" w:rsidRDefault="003441AD" w:rsidP="003441AD">
      <w:pPr>
        <w:rPr>
          <w:rFonts w:ascii="Times New Roman" w:hAnsi="Times New Roman" w:cs="Times New Roman"/>
          <w:b/>
        </w:rPr>
      </w:pPr>
    </w:p>
    <w:p w14:paraId="6C054401" w14:textId="77777777" w:rsidR="00185538" w:rsidRPr="00C45182" w:rsidRDefault="00185538" w:rsidP="003441AD">
      <w:pPr>
        <w:rPr>
          <w:rFonts w:ascii="Times New Roman" w:hAnsi="Times New Roman" w:cs="Times New Roman"/>
          <w:b/>
        </w:rPr>
      </w:pPr>
    </w:p>
    <w:p w14:paraId="4E29695C" w14:textId="77777777" w:rsidR="00185538" w:rsidRPr="00C45182" w:rsidRDefault="00185538" w:rsidP="003441AD">
      <w:pPr>
        <w:rPr>
          <w:rFonts w:ascii="Times New Roman" w:hAnsi="Times New Roman" w:cs="Times New Roman"/>
          <w:b/>
        </w:rPr>
      </w:pPr>
    </w:p>
    <w:p w14:paraId="2F0A2F01" w14:textId="77777777" w:rsidR="00185538" w:rsidRPr="00C45182" w:rsidRDefault="00185538" w:rsidP="003441AD">
      <w:pPr>
        <w:rPr>
          <w:rFonts w:ascii="Times New Roman" w:hAnsi="Times New Roman" w:cs="Times New Roman"/>
          <w:b/>
        </w:rPr>
      </w:pPr>
    </w:p>
    <w:p w14:paraId="622EDBAC" w14:textId="77777777" w:rsidR="00185538" w:rsidRPr="00C45182" w:rsidRDefault="00185538" w:rsidP="003441AD">
      <w:pPr>
        <w:rPr>
          <w:rFonts w:ascii="Times New Roman" w:hAnsi="Times New Roman" w:cs="Times New Roman"/>
          <w:b/>
        </w:rPr>
      </w:pPr>
    </w:p>
    <w:p w14:paraId="49DB57FC" w14:textId="77777777" w:rsidR="00185538" w:rsidRPr="00C45182" w:rsidRDefault="00185538" w:rsidP="003441AD">
      <w:pPr>
        <w:rPr>
          <w:rFonts w:ascii="Times New Roman" w:hAnsi="Times New Roman" w:cs="Times New Roman"/>
          <w:b/>
        </w:rPr>
      </w:pPr>
    </w:p>
    <w:p w14:paraId="556FDD70" w14:textId="77777777" w:rsidR="00185538" w:rsidRPr="00C45182" w:rsidRDefault="00185538" w:rsidP="003441AD">
      <w:pPr>
        <w:rPr>
          <w:rFonts w:ascii="Times New Roman" w:hAnsi="Times New Roman" w:cs="Times New Roman"/>
          <w:b/>
        </w:rPr>
      </w:pPr>
    </w:p>
    <w:p w14:paraId="69DFE0D9" w14:textId="77777777" w:rsidR="00185538" w:rsidRPr="00C45182" w:rsidRDefault="00185538" w:rsidP="003441AD">
      <w:pPr>
        <w:rPr>
          <w:rFonts w:ascii="Times New Roman" w:hAnsi="Times New Roman" w:cs="Times New Roman"/>
          <w:b/>
        </w:rPr>
      </w:pPr>
    </w:p>
    <w:p w14:paraId="45489E45" w14:textId="77777777" w:rsidR="00185538" w:rsidRPr="00C45182" w:rsidRDefault="00185538" w:rsidP="003441AD">
      <w:pPr>
        <w:rPr>
          <w:rFonts w:ascii="Times New Roman" w:hAnsi="Times New Roman" w:cs="Times New Roman"/>
          <w:b/>
        </w:rPr>
      </w:pPr>
    </w:p>
    <w:p w14:paraId="47F31920" w14:textId="77777777" w:rsidR="00185538" w:rsidRPr="00C45182" w:rsidRDefault="00185538" w:rsidP="003441AD">
      <w:pPr>
        <w:rPr>
          <w:rFonts w:ascii="Times New Roman" w:hAnsi="Times New Roman" w:cs="Times New Roman"/>
          <w:b/>
        </w:rPr>
      </w:pPr>
    </w:p>
    <w:p w14:paraId="2EFCE606" w14:textId="77777777" w:rsidR="00185538" w:rsidRPr="00C45182" w:rsidRDefault="00185538" w:rsidP="003441AD">
      <w:pPr>
        <w:rPr>
          <w:rFonts w:ascii="Times New Roman" w:hAnsi="Times New Roman" w:cs="Times New Roman"/>
          <w:b/>
        </w:rPr>
      </w:pPr>
    </w:p>
    <w:p w14:paraId="29EB9588" w14:textId="77777777" w:rsidR="00185538" w:rsidRPr="00C45182" w:rsidRDefault="00185538" w:rsidP="003441AD">
      <w:pPr>
        <w:rPr>
          <w:rFonts w:ascii="Times New Roman" w:hAnsi="Times New Roman" w:cs="Times New Roman"/>
          <w:b/>
        </w:rPr>
      </w:pPr>
    </w:p>
    <w:p w14:paraId="62772183" w14:textId="77777777" w:rsidR="00185538" w:rsidRPr="00C45182" w:rsidRDefault="00185538" w:rsidP="003441AD">
      <w:pPr>
        <w:rPr>
          <w:rFonts w:ascii="Times New Roman" w:hAnsi="Times New Roman" w:cs="Times New Roman"/>
          <w:b/>
        </w:rPr>
      </w:pPr>
    </w:p>
    <w:p w14:paraId="08045C92" w14:textId="36796A24" w:rsidR="003441AD" w:rsidRPr="00C45182" w:rsidRDefault="00C45182" w:rsidP="00C45182">
      <w:pPr>
        <w:rPr>
          <w:rFonts w:ascii="Times New Roman" w:hAnsi="Times New Roman" w:cs="Times New Roman"/>
          <w:b/>
          <w:bCs/>
          <w:lang w:val="de-DE"/>
        </w:rPr>
      </w:pPr>
      <w:r w:rsidRPr="00C45182">
        <w:rPr>
          <w:rFonts w:ascii="Times New Roman" w:hAnsi="Times New Roman" w:cs="Times New Roman"/>
          <w:b/>
          <w:bCs/>
          <w:lang w:val="de-DE"/>
        </w:rPr>
        <w:t>Über Väderstad</w:t>
      </w:r>
    </w:p>
    <w:p w14:paraId="3C35C4F6" w14:textId="05F6F03D" w:rsidR="20CC6BAF" w:rsidRPr="00C45182" w:rsidRDefault="00C45182" w:rsidP="00C45182">
      <w:pPr>
        <w:rPr>
          <w:lang w:val="de-DE"/>
        </w:rPr>
      </w:pPr>
      <w:r w:rsidRPr="00C45182">
        <w:rPr>
          <w:rFonts w:ascii="Times New Roman" w:hAnsi="Times New Roman" w:cs="Times New Roman"/>
          <w:lang w:val="de-DE"/>
        </w:rPr>
        <w:t>Väderstad bietet der modernen Landwirtschaft innovative und hocheffiziente Landmaschinen sowie Methoden. Durch die Vereinfachung der Arbeit und die Verbesserung der Ergebnisse für Landwirt*innen verfolgt das Unternehmen die Vision, weltweit führende Partner*in für exzellente Feldaufgänge zu werden. Die Gruppe befindet sich in Familienbesitz und der Hauptsitz liegt in Väderstad, Schweden. Väderstad ist in 40 Ländern und auf allen Kontinenten vertreten. Im Jahr 2024 beschäftigte Väderstad 1.900 Mitarbeitende und erzielte einen Umsatz von 6,1 Milliarden SEK</w:t>
      </w:r>
      <w:r w:rsidRPr="00C45182">
        <w:rPr>
          <w:lang w:val="de-DE"/>
        </w:rPr>
        <w:t>.</w:t>
      </w:r>
    </w:p>
    <w:sectPr w:rsidR="20CC6BAF" w:rsidRPr="00C45182"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8FDFC" w14:textId="77777777" w:rsidR="00990750" w:rsidRDefault="00990750" w:rsidP="00D95DD6">
      <w:pPr>
        <w:spacing w:after="0" w:line="240" w:lineRule="auto"/>
      </w:pPr>
      <w:r>
        <w:separator/>
      </w:r>
    </w:p>
  </w:endnote>
  <w:endnote w:type="continuationSeparator" w:id="0">
    <w:p w14:paraId="51B3D501" w14:textId="77777777" w:rsidR="00990750" w:rsidRDefault="00990750"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89EA5" w14:textId="77777777" w:rsidR="00990750" w:rsidRDefault="00990750" w:rsidP="00D95DD6">
      <w:pPr>
        <w:spacing w:after="0" w:line="240" w:lineRule="auto"/>
      </w:pPr>
      <w:r>
        <w:separator/>
      </w:r>
    </w:p>
  </w:footnote>
  <w:footnote w:type="continuationSeparator" w:id="0">
    <w:p w14:paraId="17312883" w14:textId="77777777" w:rsidR="00990750" w:rsidRDefault="00990750"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E65C783" w:rsidR="00D95DD6" w:rsidRPr="00D95DD6" w:rsidRDefault="0064327E" w:rsidP="00D95DD6">
    <w:pPr>
      <w:rPr>
        <w:rFonts w:ascii="Georgia" w:hAnsi="Georgia"/>
        <w:sz w:val="20"/>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D34C8"/>
    <w:rsid w:val="00116A37"/>
    <w:rsid w:val="00123E77"/>
    <w:rsid w:val="00185538"/>
    <w:rsid w:val="001A3825"/>
    <w:rsid w:val="002235B2"/>
    <w:rsid w:val="00237736"/>
    <w:rsid w:val="00286409"/>
    <w:rsid w:val="003441AD"/>
    <w:rsid w:val="003A645A"/>
    <w:rsid w:val="003B7F1B"/>
    <w:rsid w:val="0047119B"/>
    <w:rsid w:val="004762F3"/>
    <w:rsid w:val="004839A3"/>
    <w:rsid w:val="0049677F"/>
    <w:rsid w:val="004D034D"/>
    <w:rsid w:val="004F41C7"/>
    <w:rsid w:val="00541CE2"/>
    <w:rsid w:val="0059435A"/>
    <w:rsid w:val="005C78CE"/>
    <w:rsid w:val="0064327E"/>
    <w:rsid w:val="00667B45"/>
    <w:rsid w:val="006B2E60"/>
    <w:rsid w:val="006B64D8"/>
    <w:rsid w:val="007B2EDD"/>
    <w:rsid w:val="007B4761"/>
    <w:rsid w:val="007C0CD1"/>
    <w:rsid w:val="007E1FA3"/>
    <w:rsid w:val="00842DEC"/>
    <w:rsid w:val="008857A0"/>
    <w:rsid w:val="008D2B8F"/>
    <w:rsid w:val="00957559"/>
    <w:rsid w:val="00984781"/>
    <w:rsid w:val="00984FBD"/>
    <w:rsid w:val="00990750"/>
    <w:rsid w:val="009A0F2A"/>
    <w:rsid w:val="00A35389"/>
    <w:rsid w:val="00A736ED"/>
    <w:rsid w:val="00B00354"/>
    <w:rsid w:val="00B4634A"/>
    <w:rsid w:val="00B6106A"/>
    <w:rsid w:val="00B64923"/>
    <w:rsid w:val="00BD0922"/>
    <w:rsid w:val="00C45182"/>
    <w:rsid w:val="00C73143"/>
    <w:rsid w:val="00CC13BC"/>
    <w:rsid w:val="00CC6F80"/>
    <w:rsid w:val="00D509BD"/>
    <w:rsid w:val="00D8750F"/>
    <w:rsid w:val="00D94C21"/>
    <w:rsid w:val="00D95DD6"/>
    <w:rsid w:val="00DB4ACE"/>
    <w:rsid w:val="00DB71C6"/>
    <w:rsid w:val="00E578B4"/>
    <w:rsid w:val="00E7387B"/>
    <w:rsid w:val="00E8626C"/>
    <w:rsid w:val="00EA6CBE"/>
    <w:rsid w:val="00EB4ECB"/>
    <w:rsid w:val="00EC5DD4"/>
    <w:rsid w:val="00F11D8D"/>
    <w:rsid w:val="00F6455E"/>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501</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Daniel Feilhaber</cp:lastModifiedBy>
  <cp:revision>2</cp:revision>
  <dcterms:created xsi:type="dcterms:W3CDTF">2025-09-17T09:10:00Z</dcterms:created>
  <dcterms:modified xsi:type="dcterms:W3CDTF">2025-09-17T09:10:00Z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